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A" w:rsidRPr="00003DFB" w:rsidRDefault="00657643">
      <w:pPr>
        <w:rPr>
          <w:b/>
          <w:sz w:val="36"/>
          <w:szCs w:val="36"/>
        </w:rPr>
      </w:pPr>
      <w:r w:rsidRPr="00003DFB">
        <w:rPr>
          <w:b/>
          <w:sz w:val="36"/>
          <w:szCs w:val="36"/>
        </w:rPr>
        <w:t>EU1KY Configuration editor:</w:t>
      </w:r>
    </w:p>
    <w:p w:rsidR="00657643" w:rsidRDefault="00003DFB">
      <w:r>
        <w:t>QSL_SELECTED   A   (</w:t>
      </w:r>
      <w:r w:rsidR="00657643">
        <w:t>B,C,D,E,F,G,H,I,J,K,L,M,N,O,P,None</w:t>
      </w:r>
      <w:r>
        <w:t>) - Selected OSL file</w:t>
      </w:r>
    </w:p>
    <w:p w:rsidR="00657643" w:rsidRDefault="00657643">
      <w:r>
        <w:t>Z0_50</w:t>
      </w:r>
      <w:r w:rsidR="00003DFB">
        <w:t xml:space="preserve">  - Selected base impedance (Z0) for SmithChart and VSWR</w:t>
      </w:r>
    </w:p>
    <w:p w:rsidR="00657643" w:rsidRDefault="00657643">
      <w:r>
        <w:t>SI5351_XTAL_FREQ_27000000</w:t>
      </w:r>
      <w:r w:rsidR="00003DFB">
        <w:t xml:space="preserve"> – Si5351 Xtal frequency, Hz</w:t>
      </w:r>
    </w:p>
    <w:p w:rsidR="00657643" w:rsidRPr="00003DFB" w:rsidRDefault="00657643">
      <w:pPr>
        <w:rPr>
          <w:b/>
        </w:rPr>
      </w:pPr>
      <w:r>
        <w:t>SI5351_BUS_BASE_ADDR_C0h</w:t>
      </w:r>
      <w:r w:rsidR="00003DFB">
        <w:t xml:space="preserve"> – Si5351 i</w:t>
      </w:r>
      <w:r w:rsidR="00003DFB">
        <w:rPr>
          <w:vertAlign w:val="superscript"/>
        </w:rPr>
        <w:t>2</w:t>
      </w:r>
      <w:r w:rsidR="00003DFB">
        <w:t>C bus base address (default C0h)</w:t>
      </w:r>
    </w:p>
    <w:p w:rsidR="00657643" w:rsidRDefault="00657643">
      <w:r>
        <w:t>SI5351_CORR_2076</w:t>
      </w:r>
      <w:r w:rsidR="00003DFB">
        <w:t xml:space="preserve"> – Si5351 Xtal frequency correction, Hz</w:t>
      </w:r>
    </w:p>
    <w:p w:rsidR="00657643" w:rsidRDefault="00657643">
      <w:r>
        <w:t>SI5351_MAX_FREQ_290 MHz</w:t>
      </w:r>
      <w:r w:rsidR="00003DFB">
        <w:t xml:space="preserve">  (160/200/270/280/290MHz) – Maximum frequency that Si5351 can output</w:t>
      </w:r>
    </w:p>
    <w:p w:rsidR="00657643" w:rsidRDefault="00657643">
      <w:r>
        <w:t>SI5351_CAPS_10 pF</w:t>
      </w:r>
      <w:r w:rsidR="00003DFB">
        <w:t xml:space="preserve"> – Crystal Internal Load Capacitance. Recalibrate F if changed.</w:t>
      </w:r>
    </w:p>
    <w:p w:rsidR="00657643" w:rsidRDefault="00657643">
      <w:r>
        <w:t>OSL_LOAD_50</w:t>
      </w:r>
      <w:r w:rsidR="00003DFB">
        <w:t xml:space="preserve"> – LOAD R for OSL calibration, Ohm</w:t>
      </w:r>
    </w:p>
    <w:p w:rsidR="00657643" w:rsidRDefault="00657643">
      <w:r>
        <w:t>QSL_RSHORT_5</w:t>
      </w:r>
      <w:r w:rsidR="00003DFB">
        <w:t xml:space="preserve"> – SHORT R for OSL calibration, Ohm</w:t>
      </w:r>
    </w:p>
    <w:p w:rsidR="00657643" w:rsidRDefault="00657643">
      <w:r>
        <w:t>QSL_ROPEN_500</w:t>
      </w:r>
      <w:r w:rsidR="00003DFB">
        <w:t xml:space="preserve"> – OPEN R for OSL calibration, Ohm</w:t>
      </w:r>
    </w:p>
    <w:p w:rsidR="00657643" w:rsidRDefault="00657643">
      <w:r>
        <w:t>OSL_NSCANS_1</w:t>
      </w:r>
      <w:r w:rsidR="00003DFB">
        <w:t xml:space="preserve"> – Number of scan to average during OSL calibration at each F</w:t>
      </w:r>
    </w:p>
    <w:p w:rsidR="00657643" w:rsidRDefault="00657643">
      <w:r>
        <w:t>MEAS_NSCANS_1</w:t>
      </w:r>
      <w:r w:rsidR="00003DFB">
        <w:t xml:space="preserve"> – Number of scans to average in measurement window</w:t>
      </w:r>
    </w:p>
    <w:p w:rsidR="00657643" w:rsidRDefault="00657643">
      <w:r>
        <w:t>PAN_NSCANS_1</w:t>
      </w:r>
      <w:r w:rsidR="00003DFB">
        <w:t xml:space="preserve"> – Number of scans to average in panoramic window</w:t>
      </w:r>
    </w:p>
    <w:p w:rsidR="00657643" w:rsidRDefault="00657643">
      <w:r>
        <w:t>PAN AUTO SPEED_8</w:t>
      </w:r>
      <w:r w:rsidR="00003DFB">
        <w:t xml:space="preserve"> – Automatic measuring speed in panoramic</w:t>
      </w:r>
    </w:p>
    <w:p w:rsidR="00657643" w:rsidRDefault="00657643">
      <w:r>
        <w:t>S21 AUTO SPEED_8</w:t>
      </w:r>
      <w:r w:rsidR="00003DFB">
        <w:t xml:space="preserve"> – Automatic measuring spedd in VNA [S21] Gain</w:t>
      </w:r>
    </w:p>
    <w:p w:rsidR="00657643" w:rsidRDefault="00657643">
      <w:r>
        <w:t>LIN_ATTENUATION_6(06h)</w:t>
      </w:r>
      <w:r w:rsidR="00003DFB">
        <w:t xml:space="preserve"> – Linear audio inputs attenuation, dB. Requires reset.</w:t>
      </w:r>
    </w:p>
    <w:p w:rsidR="00657643" w:rsidRDefault="00657643">
      <w:r>
        <w:t>BRIDGE_RM_5.100000</w:t>
      </w:r>
      <w:r w:rsidR="00003DFB">
        <w:t xml:space="preserve"> – Bridge Rm value, Ohm</w:t>
      </w:r>
    </w:p>
    <w:p w:rsidR="00657643" w:rsidRDefault="00657643">
      <w:r>
        <w:t>BRIDGE_RADD_200.000000</w:t>
      </w:r>
      <w:r w:rsidR="00003DFB">
        <w:t xml:space="preserve"> </w:t>
      </w:r>
      <w:r w:rsidR="00E956E2">
        <w:t>–</w:t>
      </w:r>
      <w:r w:rsidR="00003DFB">
        <w:t xml:space="preserve"> </w:t>
      </w:r>
      <w:r w:rsidR="00E956E2">
        <w:t>Bridge Radd value, Ohm</w:t>
      </w:r>
    </w:p>
    <w:p w:rsidR="00657643" w:rsidRDefault="00657643">
      <w:r>
        <w:t>PAN_CENTER_F_Start F</w:t>
      </w:r>
      <w:r w:rsidR="00E956E2">
        <w:t xml:space="preserve"> – Select setting start or center F in panoramic window</w:t>
      </w:r>
    </w:p>
    <w:p w:rsidR="00657643" w:rsidRDefault="00657643">
      <w:r>
        <w:t>COM_PORT_COM1 (ST-LINK)</w:t>
      </w:r>
      <w:r w:rsidR="00E956E2">
        <w:t xml:space="preserve"> – Select serial port to be used for remote control. Request reset.</w:t>
      </w:r>
    </w:p>
    <w:p w:rsidR="00657643" w:rsidRDefault="00657643">
      <w:r>
        <w:t>COM_SPEED_38400</w:t>
      </w:r>
      <w:r w:rsidR="00E956E2">
        <w:t xml:space="preserve"> – Serial port baudrate. Requires reset.</w:t>
      </w:r>
    </w:p>
    <w:p w:rsidR="00657643" w:rsidRDefault="00657643">
      <w:r>
        <w:t>LOW POWER TIMER_Off</w:t>
      </w:r>
      <w:r w:rsidR="00E956E2">
        <w:t xml:space="preserve"> – Enter low power mode (display off) after this period of inactivity. Tap to wake up.</w:t>
      </w:r>
    </w:p>
    <w:p w:rsidR="00657643" w:rsidRDefault="00657643">
      <w:r>
        <w:t>S11_GRAPH_SHOW_Yes</w:t>
      </w:r>
      <w:r w:rsidR="00E956E2">
        <w:t xml:space="preserve"> – Set to Yes to show S11 graph in the panoramic window</w:t>
      </w:r>
    </w:p>
    <w:p w:rsidR="00657643" w:rsidRDefault="00657643">
      <w:r>
        <w:t>S1P FILE TYPE_ S MA R 50</w:t>
      </w:r>
      <w:r w:rsidR="00E956E2">
        <w:t xml:space="preserve"> – Touchstone S1P file type saved with screenshot. Default is S MA R 50.</w:t>
      </w:r>
    </w:p>
    <w:p w:rsidR="00657643" w:rsidRDefault="00657643">
      <w:r>
        <w:t>BAND_FMIN_100 kHz</w:t>
      </w:r>
      <w:r w:rsidR="00E956E2">
        <w:t xml:space="preserve"> – Lower frequency band limit. If changed, full recalibration is required.</w:t>
      </w:r>
    </w:p>
    <w:p w:rsidR="00657643" w:rsidRDefault="00657643">
      <w:r>
        <w:t>BAND_FMAX_1450 MHz*</w:t>
      </w:r>
      <w:r w:rsidR="00E956E2">
        <w:t xml:space="preserve">  - Upper frequency band limit. If changed, full recalibration is required.</w:t>
      </w:r>
    </w:p>
    <w:p w:rsidR="00657643" w:rsidRDefault="00657643">
      <w:r>
        <w:t>SCREENSHOT_FORMAT_BMP</w:t>
      </w:r>
      <w:r w:rsidR="00E956E2">
        <w:t xml:space="preserve">  – Screenshot file format</w:t>
      </w:r>
    </w:p>
    <w:p w:rsidR="00657643" w:rsidRDefault="00657643">
      <w:r>
        <w:t>TDR Vf_66 (42h)</w:t>
      </w:r>
      <w:r w:rsidR="00E956E2">
        <w:t xml:space="preserve"> – Velocity factor for TDR, percent (1...100)</w:t>
      </w:r>
    </w:p>
    <w:p w:rsidR="00657643" w:rsidRDefault="00003DFB">
      <w:r>
        <w:t>SHOW_HIDDEN_Yes</w:t>
      </w:r>
      <w:r w:rsidR="00E956E2">
        <w:t xml:space="preserve">  - Show hidden menu parameters.</w:t>
      </w:r>
    </w:p>
    <w:sectPr w:rsidR="00657643" w:rsidSect="00E95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643"/>
    <w:rsid w:val="00003DFB"/>
    <w:rsid w:val="00657643"/>
    <w:rsid w:val="00B567BA"/>
    <w:rsid w:val="00E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2019-08-17T08:10:00Z</dcterms:created>
  <dcterms:modified xsi:type="dcterms:W3CDTF">2019-08-17T08:41:00Z</dcterms:modified>
</cp:coreProperties>
</file>